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FB37BD" w:rsidRDefault="00B30A42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GreenLife </w:t>
      </w:r>
      <w:r w:rsidR="00104D1C">
        <w:rPr>
          <w:rFonts w:ascii="Arial" w:hAnsi="Arial" w:cs="Arial"/>
          <w:color w:val="000000"/>
          <w:sz w:val="20"/>
          <w:szCs w:val="20"/>
          <w:lang w:eastAsia="de-DE"/>
        </w:rPr>
        <w:t xml:space="preserve">Retentionstank </w:t>
      </w:r>
      <w:r w:rsidRPr="002E74F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G</w:t>
      </w:r>
      <w:r w:rsidR="00104D1C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R</w:t>
      </w:r>
      <w:r w:rsidRPr="002E74F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T </w:t>
      </w:r>
      <w:r w:rsidR="00286950">
        <w:rPr>
          <w:rFonts w:ascii="Arial" w:hAnsi="Arial" w:cs="Arial"/>
          <w:b/>
          <w:bCs/>
          <w:sz w:val="20"/>
          <w:szCs w:val="20"/>
          <w:lang w:eastAsia="de-DE"/>
        </w:rPr>
        <w:t>91.0</w:t>
      </w: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286950">
        <w:rPr>
          <w:rFonts w:ascii="Arial" w:hAnsi="Arial" w:cs="Arial"/>
          <w:b/>
          <w:bCs/>
          <w:sz w:val="20"/>
          <w:szCs w:val="20"/>
          <w:lang w:eastAsia="de-DE"/>
        </w:rPr>
        <w:t>91</w:t>
      </w:r>
      <w:r w:rsidR="0038535C">
        <w:rPr>
          <w:rFonts w:ascii="Arial" w:hAnsi="Arial" w:cs="Arial"/>
          <w:b/>
          <w:bCs/>
          <w:sz w:val="20"/>
          <w:szCs w:val="20"/>
          <w:lang w:eastAsia="de-DE"/>
        </w:rPr>
        <w:t>.</w:t>
      </w:r>
      <w:r w:rsidR="00286950">
        <w:rPr>
          <w:rFonts w:ascii="Arial" w:hAnsi="Arial" w:cs="Arial"/>
          <w:b/>
          <w:bCs/>
          <w:sz w:val="20"/>
          <w:szCs w:val="20"/>
          <w:lang w:eastAsia="de-DE"/>
        </w:rPr>
        <w:t>0</w:t>
      </w:r>
      <w:r w:rsidR="00DC09C5">
        <w:rPr>
          <w:rFonts w:ascii="Arial" w:hAnsi="Arial" w:cs="Arial"/>
          <w:b/>
          <w:bCs/>
          <w:sz w:val="20"/>
          <w:szCs w:val="20"/>
          <w:lang w:eastAsia="de-DE"/>
        </w:rPr>
        <w:t>00</w:t>
      </w:r>
      <w:r w:rsidRPr="002E74F8">
        <w:rPr>
          <w:rFonts w:ascii="Arial" w:hAnsi="Arial" w:cs="Arial"/>
          <w:b/>
          <w:bCs/>
          <w:sz w:val="20"/>
          <w:szCs w:val="20"/>
          <w:lang w:eastAsia="de-DE"/>
        </w:rPr>
        <w:t xml:space="preserve"> l</w:t>
      </w:r>
    </w:p>
    <w:p w:rsidR="00104D1C" w:rsidRDefault="000F5BE0" w:rsidP="00104D1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04D1C">
        <w:rPr>
          <w:rFonts w:ascii="Arial" w:hAnsi="Arial" w:cs="Arial"/>
          <w:sz w:val="20"/>
          <w:szCs w:val="20"/>
        </w:rPr>
        <w:t>nklusive schwimmender Retentionsdrossel mit Drosselleistungen von 0,05 – 5,5 l/s (wird nach Vorgabe installiert), mit angeschlossenem Notüberlauf</w:t>
      </w:r>
    </w:p>
    <w:p w:rsidR="00104D1C" w:rsidRDefault="00104D1C" w:rsidP="00104D1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4D1C">
        <w:rPr>
          <w:rFonts w:ascii="Arial" w:hAnsi="Arial" w:cs="Arial"/>
          <w:sz w:val="20"/>
          <w:szCs w:val="20"/>
        </w:rPr>
        <w:t xml:space="preserve">Retentionstanks 11.700 l bis 99.800 l mit integriertem Einbaufilter und </w:t>
      </w:r>
      <w:proofErr w:type="spellStart"/>
      <w:r w:rsidRPr="00104D1C">
        <w:rPr>
          <w:rFonts w:ascii="Arial" w:hAnsi="Arial" w:cs="Arial"/>
          <w:sz w:val="20"/>
          <w:szCs w:val="20"/>
        </w:rPr>
        <w:t>Zulaufberuhiger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(Anschlüsse DN 100 / 150)</w:t>
      </w:r>
    </w:p>
    <w:p w:rsidR="000F5BE0" w:rsidRPr="000F5BE0" w:rsidRDefault="00104D1C" w:rsidP="00104D1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F5BE0">
        <w:rPr>
          <w:rFonts w:ascii="Arial" w:hAnsi="Arial" w:cs="Arial"/>
          <w:sz w:val="20"/>
          <w:szCs w:val="20"/>
        </w:rPr>
        <w:t>flexible Anschlussmöglichkeit – der Anschluss in den Einbaufilter</w:t>
      </w:r>
      <w:r w:rsidR="000F5BE0" w:rsidRPr="000F5BE0">
        <w:rPr>
          <w:rFonts w:ascii="Arial" w:hAnsi="Arial" w:cs="Arial"/>
          <w:sz w:val="20"/>
          <w:szCs w:val="20"/>
        </w:rPr>
        <w:t xml:space="preserve"> kann um 360° gedreht werden</w:t>
      </w:r>
    </w:p>
    <w:p w:rsidR="00B30A42" w:rsidRPr="000F5BE0" w:rsidRDefault="00104D1C" w:rsidP="00104D1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F5BE0">
        <w:rPr>
          <w:rFonts w:ascii="Arial" w:hAnsi="Arial" w:cs="Arial"/>
          <w:color w:val="000000"/>
          <w:sz w:val="20"/>
          <w:szCs w:val="20"/>
          <w:lang w:eastAsia="de-DE"/>
        </w:rPr>
        <w:t>m</w:t>
      </w:r>
      <w:r w:rsidR="00B30A42" w:rsidRPr="000F5BE0">
        <w:rPr>
          <w:rFonts w:ascii="Arial" w:hAnsi="Arial" w:cs="Arial"/>
          <w:color w:val="000000"/>
          <w:sz w:val="20"/>
          <w:szCs w:val="20"/>
          <w:lang w:eastAsia="de-DE"/>
        </w:rPr>
        <w:t xml:space="preserve">ögliche Anschlussgrößen: </w:t>
      </w:r>
      <w:r w:rsidR="00B30A42" w:rsidRPr="000F5BE0">
        <w:rPr>
          <w:rFonts w:ascii="Arial" w:hAnsi="Arial" w:cs="Arial"/>
          <w:color w:val="000000"/>
          <w:sz w:val="20"/>
          <w:szCs w:val="20"/>
          <w:lang w:eastAsia="de-DE"/>
        </w:rPr>
        <w:tab/>
        <w:t>DN100/150</w:t>
      </w:r>
    </w:p>
    <w:p w:rsidR="000F5BE0" w:rsidRDefault="00104D1C" w:rsidP="00B30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5BE0">
        <w:rPr>
          <w:rFonts w:ascii="Arial" w:hAnsi="Arial" w:cs="Arial"/>
          <w:sz w:val="20"/>
          <w:szCs w:val="20"/>
        </w:rPr>
        <w:t>mit stufenlos ausziehbarem Schiebedom (</w:t>
      </w:r>
      <w:r w:rsidR="00B30A42" w:rsidRPr="000F5BE0">
        <w:rPr>
          <w:rFonts w:ascii="Arial" w:hAnsi="Arial" w:cs="Arial"/>
          <w:sz w:val="20"/>
          <w:szCs w:val="20"/>
        </w:rPr>
        <w:t xml:space="preserve"> 450 mm – 695 mm</w:t>
      </w:r>
      <w:r w:rsidRPr="000F5BE0">
        <w:rPr>
          <w:rFonts w:ascii="Arial" w:hAnsi="Arial" w:cs="Arial"/>
          <w:sz w:val="20"/>
          <w:szCs w:val="20"/>
        </w:rPr>
        <w:t>)</w:t>
      </w:r>
      <w:r w:rsidR="00B30A42" w:rsidRPr="000F5BE0">
        <w:rPr>
          <w:rFonts w:ascii="Arial" w:hAnsi="Arial" w:cs="Arial"/>
          <w:sz w:val="20"/>
          <w:szCs w:val="20"/>
        </w:rPr>
        <w:t xml:space="preserve"> und</w:t>
      </w:r>
      <w:r w:rsidR="000F5BE0" w:rsidRPr="000F5BE0">
        <w:rPr>
          <w:rFonts w:ascii="Arial" w:hAnsi="Arial" w:cs="Arial"/>
          <w:sz w:val="20"/>
          <w:szCs w:val="20"/>
        </w:rPr>
        <w:t xml:space="preserve"> </w:t>
      </w:r>
      <w:r w:rsidR="00B30A42" w:rsidRPr="000F5BE0">
        <w:rPr>
          <w:rFonts w:ascii="Arial" w:hAnsi="Arial" w:cs="Arial"/>
          <w:sz w:val="20"/>
          <w:szCs w:val="20"/>
        </w:rPr>
        <w:t>5° neigbar zur optimalen Geländeanpassung</w:t>
      </w:r>
    </w:p>
    <w:p w:rsidR="000F5BE0" w:rsidRDefault="00B30A42" w:rsidP="00B30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5BE0">
        <w:rPr>
          <w:rFonts w:ascii="Arial" w:hAnsi="Arial" w:cs="Arial"/>
          <w:sz w:val="20"/>
          <w:szCs w:val="20"/>
        </w:rPr>
        <w:t xml:space="preserve">Einstiegsöffnung 600 mm </w:t>
      </w:r>
      <w:r w:rsidR="000625EC" w:rsidRPr="000F5BE0">
        <w:rPr>
          <w:rFonts w:ascii="Arial" w:hAnsi="Arial" w:cs="Arial"/>
          <w:sz w:val="20"/>
          <w:szCs w:val="20"/>
        </w:rPr>
        <w:t>(gemäß DIN 1986)</w:t>
      </w:r>
    </w:p>
    <w:p w:rsidR="000F5BE0" w:rsidRDefault="000F5BE0" w:rsidP="00B30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Inklusive </w:t>
      </w:r>
      <w:r w:rsidRPr="000F5BE0">
        <w:rPr>
          <w:rFonts w:ascii="Arial" w:hAnsi="Arial" w:cs="Arial"/>
          <w:sz w:val="20"/>
          <w:szCs w:val="20"/>
        </w:rPr>
        <w:t xml:space="preserve">begehbarer Abdeckung aus Kunststoff (max. </w:t>
      </w:r>
      <w:r w:rsidR="00B30A42" w:rsidRPr="000F5BE0">
        <w:rPr>
          <w:rFonts w:ascii="Arial" w:hAnsi="Arial" w:cs="Arial"/>
          <w:sz w:val="20"/>
          <w:szCs w:val="20"/>
        </w:rPr>
        <w:t xml:space="preserve"> 200 kg</w:t>
      </w:r>
      <w:r w:rsidRPr="000F5BE0">
        <w:rPr>
          <w:rFonts w:ascii="Arial" w:hAnsi="Arial" w:cs="Arial"/>
          <w:sz w:val="20"/>
          <w:szCs w:val="20"/>
        </w:rPr>
        <w:t>)</w:t>
      </w:r>
    </w:p>
    <w:p w:rsidR="00B30A42" w:rsidRPr="000F5BE0" w:rsidRDefault="00B30A42" w:rsidP="00B30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5BE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0F5BE0">
        <w:rPr>
          <w:rFonts w:ascii="Arial" w:hAnsi="Arial" w:cs="Arial"/>
          <w:sz w:val="20"/>
          <w:szCs w:val="20"/>
        </w:rPr>
        <w:t>verschraubbar</w:t>
      </w:r>
      <w:proofErr w:type="spellEnd"/>
      <w:r w:rsidRPr="000F5BE0">
        <w:rPr>
          <w:rFonts w:ascii="Arial" w:hAnsi="Arial" w:cs="Arial"/>
          <w:sz w:val="20"/>
          <w:szCs w:val="20"/>
        </w:rPr>
        <w:t xml:space="preserve"> mit 2 Edelstahlschrauben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0F5BE0" w:rsidRDefault="000F5BE0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PKW-befahrbar (bis 600 kg </w:t>
      </w:r>
      <w:proofErr w:type="spellStart"/>
      <w:r w:rsidR="00FA23C6">
        <w:rPr>
          <w:rFonts w:ascii="Arial" w:hAnsi="Arial" w:cs="Arial"/>
          <w:color w:val="000000"/>
          <w:sz w:val="20"/>
          <w:szCs w:val="20"/>
          <w:lang w:eastAsia="de-DE"/>
        </w:rPr>
        <w:t>Rad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last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) – befahrbare Kunststoffabdeckung (G0001240)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 w:rsidR="00AB50AF">
        <w:rPr>
          <w:rFonts w:ascii="Arial" w:hAnsi="Arial" w:cs="Arial"/>
          <w:color w:val="000000"/>
          <w:sz w:val="20"/>
          <w:szCs w:val="20"/>
          <w:lang w:eastAsia="de-DE"/>
        </w:rPr>
        <w:t>LKW-befahrbar (SLW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0) – Set LKW-Befahrbarkeit (G0003335)</w:t>
      </w:r>
    </w:p>
    <w:p w:rsidR="00B30A42" w:rsidRPr="00DA38F1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Zusätzlicher Schiebedom mit begehbarer Kunststoffabdeckung (G0003636)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Erdtank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</w:t>
      </w:r>
      <w:r w:rsidR="00104D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hochwertigem 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Polyethylen (PE), hergestellt im Rotationssinterverfahren, hohe Formstabilität durch patentiertes Stabilitätsdesign, UV-Beständig und lichtundurchlässig,  mit aufgesetztem Schiebedomschacht DN 600 mm, Domschacht stufenlos einstellbar,  3 Anschlüsse DN 100 / DN 150  (optio</w:t>
      </w:r>
      <w:r w:rsidR="00104D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nal bis DN 300) für Zu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lauf</w:t>
      </w:r>
      <w:r w:rsidR="00104D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Ablaufdrossel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sowie Versorgungsleitung, weitere Montageflächen an allen Seiten mit diverse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möglichk</w:t>
      </w:r>
      <w:r w:rsidR="00104D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eiten für z.B.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B30A42" w:rsidRPr="00DA38F1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DA425D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Inhalt: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286950">
        <w:rPr>
          <w:rFonts w:ascii="Arial" w:hAnsi="Arial" w:cs="Arial"/>
          <w:sz w:val="20"/>
          <w:szCs w:val="20"/>
          <w:lang w:eastAsia="de-DE"/>
        </w:rPr>
        <w:t>91.0</w:t>
      </w:r>
      <w:r w:rsidRPr="002E74F8">
        <w:rPr>
          <w:rFonts w:ascii="Arial" w:hAnsi="Arial" w:cs="Arial"/>
          <w:sz w:val="20"/>
          <w:szCs w:val="20"/>
          <w:lang w:eastAsia="de-DE"/>
        </w:rPr>
        <w:t>00 l</w:t>
      </w:r>
    </w:p>
    <w:p w:rsidR="00BB5A77" w:rsidRPr="002E74F8" w:rsidRDefault="00BB5A77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Material: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Gewicht: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286950">
        <w:rPr>
          <w:rFonts w:ascii="Arial" w:hAnsi="Arial" w:cs="Arial"/>
          <w:sz w:val="20"/>
          <w:szCs w:val="20"/>
          <w:lang w:eastAsia="de-DE"/>
        </w:rPr>
        <w:t>3</w:t>
      </w:r>
      <w:r w:rsidR="0015075A">
        <w:rPr>
          <w:rFonts w:ascii="Arial" w:hAnsi="Arial" w:cs="Arial"/>
          <w:sz w:val="20"/>
          <w:szCs w:val="20"/>
          <w:lang w:eastAsia="de-DE"/>
        </w:rPr>
        <w:t>.</w:t>
      </w:r>
      <w:r w:rsidR="00286950">
        <w:rPr>
          <w:rFonts w:ascii="Arial" w:hAnsi="Arial" w:cs="Arial"/>
          <w:sz w:val="20"/>
          <w:szCs w:val="20"/>
          <w:lang w:eastAsia="de-DE"/>
        </w:rPr>
        <w:t>09</w:t>
      </w:r>
      <w:r w:rsidR="0015075A">
        <w:rPr>
          <w:rFonts w:ascii="Arial" w:hAnsi="Arial" w:cs="Arial"/>
          <w:sz w:val="20"/>
          <w:szCs w:val="20"/>
          <w:lang w:eastAsia="de-DE"/>
        </w:rPr>
        <w:t>5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Länge: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6A446D">
        <w:rPr>
          <w:rFonts w:ascii="Arial" w:hAnsi="Arial" w:cs="Arial"/>
          <w:sz w:val="20"/>
          <w:szCs w:val="20"/>
          <w:lang w:eastAsia="de-DE"/>
        </w:rPr>
        <w:t>2</w:t>
      </w:r>
      <w:r w:rsidR="00286950">
        <w:rPr>
          <w:rFonts w:ascii="Arial" w:hAnsi="Arial" w:cs="Arial"/>
          <w:sz w:val="20"/>
          <w:szCs w:val="20"/>
          <w:lang w:eastAsia="de-DE"/>
        </w:rPr>
        <w:t>6</w:t>
      </w:r>
      <w:r w:rsidR="006A446D">
        <w:rPr>
          <w:rFonts w:ascii="Arial" w:hAnsi="Arial" w:cs="Arial"/>
          <w:sz w:val="20"/>
          <w:szCs w:val="20"/>
          <w:lang w:eastAsia="de-DE"/>
        </w:rPr>
        <w:t>.</w:t>
      </w:r>
      <w:r w:rsidR="00286950">
        <w:rPr>
          <w:rFonts w:ascii="Arial" w:hAnsi="Arial" w:cs="Arial"/>
          <w:sz w:val="20"/>
          <w:szCs w:val="20"/>
          <w:lang w:eastAsia="de-DE"/>
        </w:rPr>
        <w:t>0</w:t>
      </w:r>
      <w:r w:rsidR="00DC09C5">
        <w:rPr>
          <w:rFonts w:ascii="Arial" w:hAnsi="Arial" w:cs="Arial"/>
          <w:sz w:val="20"/>
          <w:szCs w:val="20"/>
          <w:lang w:eastAsia="de-DE"/>
        </w:rPr>
        <w:t>00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Durchmesser: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2.200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2.650 – 2.895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Artikelnummer:</w:t>
      </w:r>
      <w:r w:rsidRPr="002E74F8"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 w:rsidRPr="002E74F8">
        <w:rPr>
          <w:rFonts w:ascii="Arial" w:hAnsi="Arial" w:cs="Arial"/>
          <w:sz w:val="20"/>
          <w:szCs w:val="20"/>
          <w:lang w:eastAsia="de-DE"/>
        </w:rPr>
        <w:tab/>
        <w:t>G000</w:t>
      </w:r>
      <w:r w:rsidR="002042AE">
        <w:rPr>
          <w:rFonts w:ascii="Arial" w:hAnsi="Arial" w:cs="Arial"/>
          <w:sz w:val="20"/>
          <w:szCs w:val="20"/>
          <w:lang w:eastAsia="de-DE"/>
        </w:rPr>
        <w:t>36</w:t>
      </w:r>
      <w:r w:rsidR="00E55A86">
        <w:rPr>
          <w:rFonts w:ascii="Arial" w:hAnsi="Arial" w:cs="Arial"/>
          <w:sz w:val="20"/>
          <w:szCs w:val="20"/>
          <w:lang w:eastAsia="de-DE"/>
        </w:rPr>
        <w:t>9</w:t>
      </w:r>
      <w:r w:rsidR="00286950">
        <w:rPr>
          <w:rFonts w:ascii="Arial" w:hAnsi="Arial" w:cs="Arial"/>
          <w:sz w:val="20"/>
          <w:szCs w:val="20"/>
          <w:lang w:eastAsia="de-DE"/>
        </w:rPr>
        <w:t>5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Mengeneinheit: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lastRenderedPageBreak/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</w:t>
      </w:r>
      <w:r w:rsidR="000F5BE0">
        <w:rPr>
          <w:rFonts w:ascii="Arial" w:hAnsi="Arial" w:cs="Arial"/>
          <w:color w:val="000000"/>
          <w:sz w:val="20"/>
          <w:szCs w:val="20"/>
          <w:lang w:eastAsia="de-DE"/>
        </w:rPr>
        <w:t>de</w:t>
      </w:r>
    </w:p>
    <w:p w:rsidR="00FB37BD" w:rsidRPr="00DA38F1" w:rsidRDefault="00FB37BD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AB50AF">
        <w:rPr>
          <w:rFonts w:ascii="Arial" w:hAnsi="Arial" w:cs="Arial"/>
          <w:color w:val="000000"/>
          <w:sz w:val="20"/>
          <w:szCs w:val="20"/>
          <w:lang w:eastAsia="de-DE"/>
        </w:rPr>
        <w:t>projects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4B5E8F" w:rsidRDefault="004B5E8F" w:rsidP="0051608B">
      <w:pPr>
        <w:spacing w:after="0" w:line="240" w:lineRule="auto"/>
      </w:pPr>
    </w:p>
    <w:p w:rsidR="004B5E8F" w:rsidRDefault="004B5E8F" w:rsidP="0051608B">
      <w:pPr>
        <w:spacing w:after="0" w:line="240" w:lineRule="auto"/>
      </w:pPr>
    </w:p>
    <w:p w:rsidR="004B5E8F" w:rsidRDefault="004B5E8F" w:rsidP="0051608B">
      <w:pPr>
        <w:spacing w:after="0" w:line="240" w:lineRule="auto"/>
      </w:pPr>
      <w:bookmarkStart w:id="0" w:name="_GoBack"/>
      <w:bookmarkEnd w:id="0"/>
    </w:p>
    <w:p w:rsidR="00DA425D" w:rsidRDefault="00DA425D" w:rsidP="0051608B">
      <w:pPr>
        <w:spacing w:after="0" w:line="240" w:lineRule="auto"/>
      </w:pPr>
    </w:p>
    <w:p w:rsidR="0051608B" w:rsidRPr="00150AAD" w:rsidRDefault="004B5E8F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8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GreenLife </w:t>
      </w:r>
      <w:r w:rsidR="000F5BE0">
        <w:rPr>
          <w:rFonts w:ascii="Arial" w:hAnsi="Arial" w:cs="Arial"/>
          <w:color w:val="000000"/>
          <w:sz w:val="20"/>
          <w:szCs w:val="20"/>
          <w:lang w:val="en-GB" w:eastAsia="de-DE"/>
        </w:rPr>
        <w:t>retention</w:t>
      </w:r>
      <w:r w:rsidR="000625EC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gramStart"/>
      <w:r w:rsidR="000625EC">
        <w:rPr>
          <w:rFonts w:ascii="Arial" w:hAnsi="Arial" w:cs="Arial"/>
          <w:color w:val="000000"/>
          <w:sz w:val="20"/>
          <w:szCs w:val="20"/>
          <w:lang w:val="en-GB" w:eastAsia="de-DE"/>
        </w:rPr>
        <w:t>tank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G</w:t>
      </w:r>
      <w:r w:rsidR="000F5BE0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R</w:t>
      </w:r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T</w:t>
      </w:r>
      <w:proofErr w:type="gramEnd"/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</w:t>
      </w:r>
      <w:r w:rsidR="00286950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91.0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51608B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volume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A425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286950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91</w:t>
      </w:r>
      <w:r w:rsidR="00E55A86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.</w:t>
      </w:r>
      <w:r w:rsidR="00286950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0</w:t>
      </w:r>
      <w:r w:rsidR="00FA23C6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00</w:t>
      </w:r>
      <w:r w:rsidRPr="000625EC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l</w:t>
      </w:r>
    </w:p>
    <w:p w:rsidR="000F5BE0" w:rsidRDefault="000F5BE0" w:rsidP="000F5BE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including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floating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regulator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flow</w:t>
      </w:r>
      <w:proofErr w:type="spellEnd"/>
      <w:r>
        <w:rPr>
          <w:rFonts w:ascii="Arial" w:hAnsi="Arial" w:cs="Arial"/>
          <w:sz w:val="20"/>
          <w:szCs w:val="20"/>
        </w:rPr>
        <w:t xml:space="preserve"> rate </w:t>
      </w:r>
      <w:proofErr w:type="spellStart"/>
      <w:r>
        <w:rPr>
          <w:rFonts w:ascii="Arial" w:hAnsi="Arial" w:cs="Arial"/>
          <w:sz w:val="20"/>
          <w:szCs w:val="20"/>
        </w:rPr>
        <w:t>between</w:t>
      </w:r>
      <w:proofErr w:type="spellEnd"/>
      <w:r>
        <w:rPr>
          <w:rFonts w:ascii="Arial" w:hAnsi="Arial" w:cs="Arial"/>
          <w:sz w:val="20"/>
          <w:szCs w:val="20"/>
        </w:rPr>
        <w:t xml:space="preserve"> 0,05 – 5,5 l/s (will </w:t>
      </w:r>
      <w:proofErr w:type="spellStart"/>
      <w:r>
        <w:rPr>
          <w:rFonts w:ascii="Arial" w:hAnsi="Arial" w:cs="Arial"/>
          <w:sz w:val="20"/>
          <w:szCs w:val="20"/>
        </w:rPr>
        <w:t>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installed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customer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demand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connected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emergency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overflow</w:t>
      </w:r>
      <w:proofErr w:type="spellEnd"/>
    </w:p>
    <w:p w:rsidR="000F5BE0" w:rsidRDefault="000F5BE0" w:rsidP="000F5BE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retention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4D1C">
        <w:rPr>
          <w:rFonts w:ascii="Arial" w:hAnsi="Arial" w:cs="Arial"/>
          <w:sz w:val="20"/>
          <w:szCs w:val="20"/>
        </w:rPr>
        <w:t>tanks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11.700 l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99.800 l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4D1C">
        <w:rPr>
          <w:rFonts w:ascii="Arial" w:hAnsi="Arial" w:cs="Arial"/>
          <w:sz w:val="20"/>
          <w:szCs w:val="20"/>
        </w:rPr>
        <w:t>integr</w:t>
      </w:r>
      <w:r>
        <w:rPr>
          <w:rFonts w:ascii="Arial" w:hAnsi="Arial" w:cs="Arial"/>
          <w:sz w:val="20"/>
          <w:szCs w:val="20"/>
        </w:rPr>
        <w:t>ated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filter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Pr="00104D1C">
        <w:rPr>
          <w:rFonts w:ascii="Arial" w:hAnsi="Arial" w:cs="Arial"/>
          <w:sz w:val="20"/>
          <w:szCs w:val="20"/>
        </w:rPr>
        <w:t>nd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calmed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inlet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connections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DN 100 / 150)</w:t>
      </w:r>
    </w:p>
    <w:p w:rsidR="00286232" w:rsidRPr="00286232" w:rsidRDefault="000F5BE0" w:rsidP="000F5BE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286232">
        <w:rPr>
          <w:rFonts w:ascii="Arial" w:hAnsi="Arial" w:cs="Arial"/>
          <w:sz w:val="20"/>
          <w:szCs w:val="20"/>
        </w:rPr>
        <w:t xml:space="preserve">flexible </w:t>
      </w:r>
      <w:proofErr w:type="spellStart"/>
      <w:r w:rsidRPr="00286232">
        <w:rPr>
          <w:rFonts w:ascii="Arial" w:hAnsi="Arial" w:cs="Arial"/>
          <w:sz w:val="20"/>
          <w:szCs w:val="20"/>
        </w:rPr>
        <w:t>connection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option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286232">
        <w:rPr>
          <w:rFonts w:ascii="Arial" w:hAnsi="Arial" w:cs="Arial"/>
          <w:sz w:val="20"/>
          <w:szCs w:val="20"/>
        </w:rPr>
        <w:t>the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connection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into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the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filter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can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be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6232" w:rsidRPr="00286232">
        <w:rPr>
          <w:rFonts w:ascii="Arial" w:hAnsi="Arial" w:cs="Arial"/>
          <w:sz w:val="20"/>
          <w:szCs w:val="20"/>
        </w:rPr>
        <w:t>rotated</w:t>
      </w:r>
      <w:proofErr w:type="spellEnd"/>
      <w:r w:rsidR="00286232" w:rsidRPr="00286232">
        <w:rPr>
          <w:rFonts w:ascii="Arial" w:hAnsi="Arial" w:cs="Arial"/>
          <w:sz w:val="20"/>
          <w:szCs w:val="20"/>
        </w:rPr>
        <w:t xml:space="preserve"> 360°</w:t>
      </w:r>
    </w:p>
    <w:p w:rsidR="000F5BE0" w:rsidRPr="00286232" w:rsidRDefault="00286232" w:rsidP="000F5BE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possible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connection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sizes</w:t>
      </w:r>
      <w:proofErr w:type="spellEnd"/>
      <w:r w:rsidR="000F5BE0" w:rsidRPr="00286232"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F5BE0" w:rsidRPr="00286232">
        <w:rPr>
          <w:rFonts w:ascii="Arial" w:hAnsi="Arial" w:cs="Arial"/>
          <w:color w:val="000000"/>
          <w:sz w:val="20"/>
          <w:szCs w:val="20"/>
          <w:lang w:eastAsia="de-DE"/>
        </w:rPr>
        <w:tab/>
        <w:t>DN100/150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further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sizes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on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request</w:t>
      </w:r>
      <w:proofErr w:type="spellEnd"/>
    </w:p>
    <w:p w:rsidR="000F5BE0" w:rsidRDefault="00286232" w:rsidP="000F5BE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infinitely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extendable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telescopic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0F5BE0" w:rsidRPr="000F5BE0">
        <w:rPr>
          <w:rFonts w:ascii="Arial" w:hAnsi="Arial" w:cs="Arial"/>
          <w:sz w:val="20"/>
          <w:szCs w:val="20"/>
        </w:rPr>
        <w:t xml:space="preserve">( 450 mm – 695 mm)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="000F5BE0" w:rsidRPr="000F5BE0">
        <w:rPr>
          <w:rFonts w:ascii="Arial" w:hAnsi="Arial" w:cs="Arial"/>
          <w:sz w:val="20"/>
          <w:szCs w:val="20"/>
        </w:rPr>
        <w:t>nd</w:t>
      </w:r>
      <w:proofErr w:type="spellEnd"/>
      <w:r w:rsidR="000F5BE0" w:rsidRPr="000F5BE0">
        <w:rPr>
          <w:rFonts w:ascii="Arial" w:hAnsi="Arial" w:cs="Arial"/>
          <w:sz w:val="20"/>
          <w:szCs w:val="20"/>
        </w:rPr>
        <w:t xml:space="preserve"> 5° </w:t>
      </w:r>
      <w:proofErr w:type="spellStart"/>
      <w:r>
        <w:rPr>
          <w:rFonts w:ascii="Arial" w:hAnsi="Arial" w:cs="Arial"/>
          <w:sz w:val="20"/>
          <w:szCs w:val="20"/>
        </w:rPr>
        <w:t>inclinable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optimum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terrain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adaptation</w:t>
      </w:r>
      <w:proofErr w:type="spellEnd"/>
    </w:p>
    <w:p w:rsidR="00F75F98" w:rsidRPr="00F75F98" w:rsidRDefault="00F75F98" w:rsidP="00F75F98">
      <w:pPr>
        <w:numPr>
          <w:ilvl w:val="0"/>
          <w:numId w:val="1"/>
        </w:num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F75F98">
        <w:rPr>
          <w:rFonts w:ascii="Arial" w:hAnsi="Arial" w:cs="Arial"/>
          <w:sz w:val="20"/>
          <w:szCs w:val="20"/>
        </w:rPr>
        <w:t>access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opening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600 mm (</w:t>
      </w:r>
      <w:proofErr w:type="spellStart"/>
      <w:r w:rsidRPr="00F75F98">
        <w:rPr>
          <w:rFonts w:ascii="Arial" w:hAnsi="Arial" w:cs="Arial"/>
          <w:sz w:val="20"/>
          <w:szCs w:val="20"/>
        </w:rPr>
        <w:t>according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DIN 1989) – </w:t>
      </w:r>
      <w:proofErr w:type="spellStart"/>
      <w:r w:rsidRPr="00F75F98">
        <w:rPr>
          <w:rFonts w:ascii="Arial" w:hAnsi="Arial" w:cs="Arial"/>
          <w:sz w:val="20"/>
          <w:szCs w:val="20"/>
        </w:rPr>
        <w:t>for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inspection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purposes</w:t>
      </w:r>
      <w:proofErr w:type="spellEnd"/>
    </w:p>
    <w:p w:rsidR="00F75F98" w:rsidRPr="00F75F98" w:rsidRDefault="00F75F98" w:rsidP="00F75F98">
      <w:pPr>
        <w:numPr>
          <w:ilvl w:val="0"/>
          <w:numId w:val="1"/>
        </w:num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walkable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cover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plastic</w:t>
      </w:r>
      <w:proofErr w:type="spellEnd"/>
      <w:r w:rsidR="000F5BE0" w:rsidRPr="00F75F98">
        <w:rPr>
          <w:rFonts w:ascii="Arial" w:hAnsi="Arial" w:cs="Arial"/>
          <w:sz w:val="20"/>
          <w:szCs w:val="20"/>
        </w:rPr>
        <w:t xml:space="preserve"> (max.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capacity</w:t>
      </w:r>
      <w:proofErr w:type="spellEnd"/>
      <w:r w:rsidR="000F5BE0" w:rsidRPr="00F75F98">
        <w:rPr>
          <w:rFonts w:ascii="Arial" w:hAnsi="Arial" w:cs="Arial"/>
          <w:sz w:val="20"/>
          <w:szCs w:val="20"/>
        </w:rPr>
        <w:t xml:space="preserve">  200 kg)</w:t>
      </w:r>
    </w:p>
    <w:p w:rsidR="000625EC" w:rsidRPr="00F75F98" w:rsidRDefault="00F75F98" w:rsidP="0051608B">
      <w:pPr>
        <w:numPr>
          <w:ilvl w:val="0"/>
          <w:numId w:val="1"/>
        </w:num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F75F98">
        <w:rPr>
          <w:rFonts w:ascii="Arial" w:hAnsi="Arial" w:cs="Arial"/>
          <w:sz w:val="20"/>
          <w:szCs w:val="20"/>
        </w:rPr>
        <w:t>child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-safe </w:t>
      </w:r>
      <w:proofErr w:type="spellStart"/>
      <w:r w:rsidRPr="00F75F98">
        <w:rPr>
          <w:rFonts w:ascii="Arial" w:hAnsi="Arial" w:cs="Arial"/>
          <w:sz w:val="20"/>
          <w:szCs w:val="20"/>
        </w:rPr>
        <w:t>screwed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F75F98">
        <w:rPr>
          <w:rFonts w:ascii="Arial" w:hAnsi="Arial" w:cs="Arial"/>
          <w:sz w:val="20"/>
          <w:szCs w:val="20"/>
        </w:rPr>
        <w:t>with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F75F98">
        <w:rPr>
          <w:rFonts w:ascii="Arial" w:hAnsi="Arial" w:cs="Arial"/>
          <w:sz w:val="20"/>
          <w:szCs w:val="20"/>
        </w:rPr>
        <w:t>stainless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steel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screws</w:t>
      </w:r>
      <w:proofErr w:type="spellEnd"/>
    </w:p>
    <w:p w:rsidR="00F75F98" w:rsidRDefault="00F75F98" w:rsidP="00F75F98">
      <w:pPr>
        <w:spacing w:before="30"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F75F98" w:rsidRPr="00F75F98" w:rsidRDefault="00F75F98" w:rsidP="00F75F98">
      <w:pPr>
        <w:spacing w:before="30" w:after="0" w:line="240" w:lineRule="auto"/>
        <w:ind w:left="720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600 kg </w:t>
      </w:r>
      <w:r w:rsidR="00863609">
        <w:rPr>
          <w:rFonts w:ascii="Arial" w:hAnsi="Arial" w:cs="Arial"/>
          <w:color w:val="000000"/>
          <w:sz w:val="20"/>
          <w:szCs w:val="20"/>
          <w:lang w:val="en-GB" w:eastAsia="de-DE"/>
        </w:rPr>
        <w:t>wheel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load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) – </w:t>
      </w:r>
      <w:r w:rsidR="00863609">
        <w:rPr>
          <w:rFonts w:ascii="Arial" w:hAnsi="Arial" w:cs="Arial"/>
          <w:color w:val="000000"/>
          <w:sz w:val="20"/>
          <w:szCs w:val="20"/>
          <w:lang w:val="en-GB" w:eastAsia="de-DE"/>
        </w:rPr>
        <w:t>cover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(G0001</w:t>
      </w:r>
      <w:r w:rsidR="00EE573A">
        <w:rPr>
          <w:rFonts w:ascii="Arial" w:hAnsi="Arial" w:cs="Arial"/>
          <w:color w:val="000000"/>
          <w:sz w:val="20"/>
          <w:szCs w:val="20"/>
          <w:lang w:val="en-GB" w:eastAsia="de-DE"/>
        </w:rPr>
        <w:t>240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</w:t>
      </w:r>
      <w:r w:rsidR="00AB50AF">
        <w:rPr>
          <w:rFonts w:ascii="Arial" w:hAnsi="Arial" w:cs="Arial"/>
          <w:color w:val="000000"/>
          <w:sz w:val="20"/>
          <w:szCs w:val="20"/>
          <w:lang w:val="en-GB" w:eastAsia="de-DE"/>
        </w:rPr>
        <w:t>ccessibility</w:t>
      </w:r>
      <w:proofErr w:type="gramEnd"/>
      <w:r w:rsidR="00AB50AF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for trucks (class SLW 30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) - kit for accessibility of trucks (G0003335)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additional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telescopic dome with plastic safety cover (G0003636)</w:t>
      </w:r>
    </w:p>
    <w:p w:rsidR="00BB5A77" w:rsidRDefault="00BB5A77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51608B" w:rsidRPr="00150AAD" w:rsidRDefault="00DC1F5E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easier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han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dling in comparison to concrete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shafts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–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lower weight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0625EC" w:rsidRDefault="000625EC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0625EC">
        <w:rPr>
          <w:rFonts w:ascii="Arial" w:hAnsi="Arial" w:cs="Arial"/>
          <w:sz w:val="20"/>
          <w:szCs w:val="20"/>
          <w:lang w:val="en"/>
        </w:rPr>
        <w:t xml:space="preserve">Underground tank made of </w:t>
      </w:r>
      <w:r w:rsidR="00104D1C">
        <w:rPr>
          <w:rFonts w:ascii="Arial" w:hAnsi="Arial" w:cs="Arial"/>
          <w:sz w:val="20"/>
          <w:szCs w:val="20"/>
          <w:lang w:val="en"/>
        </w:rPr>
        <w:t xml:space="preserve">high-quality </w:t>
      </w:r>
      <w:r w:rsidRPr="000625EC">
        <w:rPr>
          <w:rFonts w:ascii="Arial" w:hAnsi="Arial" w:cs="Arial"/>
          <w:sz w:val="20"/>
          <w:szCs w:val="20"/>
          <w:lang w:val="en"/>
        </w:rPr>
        <w:t xml:space="preserve">polyethylene (PE), produced in rotation sintering method, high dimensional stability due to patented stability design, UV-resistant and impervious to light, with attached </w:t>
      </w:r>
      <w:r>
        <w:rPr>
          <w:rFonts w:ascii="Arial" w:hAnsi="Arial" w:cs="Arial"/>
          <w:sz w:val="20"/>
          <w:szCs w:val="20"/>
          <w:lang w:val="en"/>
        </w:rPr>
        <w:t>telescopic dome shaft</w:t>
      </w:r>
      <w:r w:rsidRPr="000625EC">
        <w:rPr>
          <w:rFonts w:ascii="Arial" w:hAnsi="Arial" w:cs="Arial"/>
          <w:sz w:val="20"/>
          <w:szCs w:val="20"/>
          <w:lang w:val="en"/>
        </w:rPr>
        <w:t xml:space="preserve"> DN 600 mm manhole continuously adjustable, 3 conne</w:t>
      </w:r>
      <w:r w:rsidR="00F75F98">
        <w:rPr>
          <w:rFonts w:ascii="Arial" w:hAnsi="Arial" w:cs="Arial"/>
          <w:sz w:val="20"/>
          <w:szCs w:val="20"/>
          <w:lang w:val="en"/>
        </w:rPr>
        <w:t xml:space="preserve">ctions DN 100 / DN 150 </w:t>
      </w:r>
      <w:r w:rsidRPr="000625EC">
        <w:rPr>
          <w:rFonts w:ascii="Arial" w:hAnsi="Arial" w:cs="Arial"/>
          <w:sz w:val="20"/>
          <w:szCs w:val="20"/>
          <w:lang w:val="en"/>
        </w:rPr>
        <w:t xml:space="preserve">(optional up to DN 300) for </w:t>
      </w:r>
      <w:r w:rsidR="00F75F98">
        <w:rPr>
          <w:rFonts w:ascii="Arial" w:hAnsi="Arial" w:cs="Arial"/>
          <w:sz w:val="20"/>
          <w:szCs w:val="20"/>
          <w:lang w:val="en"/>
        </w:rPr>
        <w:t>inflow, flow regulator</w:t>
      </w:r>
      <w:r w:rsidRPr="000625EC">
        <w:rPr>
          <w:rFonts w:ascii="Arial" w:hAnsi="Arial" w:cs="Arial"/>
          <w:sz w:val="20"/>
          <w:szCs w:val="20"/>
          <w:lang w:val="en"/>
        </w:rPr>
        <w:t xml:space="preserve"> and supply line, additional mounting surfaces on all sides with several interfaces for </w:t>
      </w:r>
      <w:r w:rsidR="00F75F98">
        <w:rPr>
          <w:rFonts w:ascii="Arial" w:hAnsi="Arial" w:cs="Arial"/>
          <w:sz w:val="20"/>
          <w:szCs w:val="20"/>
          <w:lang w:val="en"/>
        </w:rPr>
        <w:t xml:space="preserve">e.g. </w:t>
      </w:r>
      <w:r w:rsidRPr="000625EC">
        <w:rPr>
          <w:rFonts w:ascii="Arial" w:hAnsi="Arial" w:cs="Arial"/>
          <w:sz w:val="20"/>
          <w:szCs w:val="20"/>
          <w:lang w:val="en"/>
        </w:rPr>
        <w:t>bottom connection.</w:t>
      </w:r>
    </w:p>
    <w:p w:rsidR="00252BB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D94D72" w:rsidRDefault="00D94D7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F75F98" w:rsidRPr="00150AAD" w:rsidRDefault="00F75F98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15 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>years material warranty on the tanks/shafts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!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Strong walls – best construction of GreenLife stability profiles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UV resistance for a constant material quality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Pr="00BB5A77" w:rsidRDefault="002042A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volume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>:</w:t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 w:rsidR="00286950">
        <w:rPr>
          <w:rFonts w:ascii="Arial" w:hAnsi="Arial" w:cs="Arial"/>
          <w:sz w:val="20"/>
          <w:szCs w:val="20"/>
          <w:lang w:val="en-GB" w:eastAsia="de-DE"/>
        </w:rPr>
        <w:t>91.0</w:t>
      </w:r>
      <w:r w:rsidR="006A446D">
        <w:rPr>
          <w:rFonts w:ascii="Arial" w:hAnsi="Arial" w:cs="Arial"/>
          <w:sz w:val="20"/>
          <w:szCs w:val="20"/>
          <w:lang w:val="en-GB" w:eastAsia="de-DE"/>
        </w:rPr>
        <w:t>00</w:t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 xml:space="preserve"> l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286950">
        <w:rPr>
          <w:rFonts w:ascii="Arial" w:hAnsi="Arial" w:cs="Arial"/>
          <w:sz w:val="20"/>
          <w:szCs w:val="20"/>
          <w:lang w:val="en-GB" w:eastAsia="de-DE"/>
        </w:rPr>
        <w:t>3</w:t>
      </w:r>
      <w:r w:rsidR="0015075A">
        <w:rPr>
          <w:rFonts w:ascii="Arial" w:hAnsi="Arial" w:cs="Arial"/>
          <w:sz w:val="20"/>
          <w:szCs w:val="20"/>
          <w:lang w:val="en-GB" w:eastAsia="de-DE"/>
        </w:rPr>
        <w:t>.</w:t>
      </w:r>
      <w:r w:rsidR="00286950">
        <w:rPr>
          <w:rFonts w:ascii="Arial" w:hAnsi="Arial" w:cs="Arial"/>
          <w:sz w:val="20"/>
          <w:szCs w:val="20"/>
          <w:lang w:val="en-GB" w:eastAsia="de-DE"/>
        </w:rPr>
        <w:t>09</w:t>
      </w:r>
      <w:r w:rsidR="0015075A">
        <w:rPr>
          <w:rFonts w:ascii="Arial" w:hAnsi="Arial" w:cs="Arial"/>
          <w:sz w:val="20"/>
          <w:szCs w:val="20"/>
          <w:lang w:val="en-GB" w:eastAsia="de-DE"/>
        </w:rPr>
        <w:t>5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material</w:t>
      </w:r>
      <w:proofErr w:type="gramEnd"/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  <w:t>PE</w:t>
      </w:r>
    </w:p>
    <w:p w:rsidR="00BB5A77" w:rsidRPr="00BB5A77" w:rsidRDefault="002042A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length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>:</w:t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 w:rsidR="006A446D">
        <w:rPr>
          <w:rFonts w:ascii="Arial" w:hAnsi="Arial" w:cs="Arial"/>
          <w:sz w:val="20"/>
          <w:szCs w:val="20"/>
          <w:lang w:val="en-GB" w:eastAsia="de-DE"/>
        </w:rPr>
        <w:t>2</w:t>
      </w:r>
      <w:r w:rsidR="00286950">
        <w:rPr>
          <w:rFonts w:ascii="Arial" w:hAnsi="Arial" w:cs="Arial"/>
          <w:sz w:val="20"/>
          <w:szCs w:val="20"/>
          <w:lang w:val="en-GB" w:eastAsia="de-DE"/>
        </w:rPr>
        <w:t>6</w:t>
      </w:r>
      <w:r w:rsidR="006A446D">
        <w:rPr>
          <w:rFonts w:ascii="Arial" w:hAnsi="Arial" w:cs="Arial"/>
          <w:sz w:val="20"/>
          <w:szCs w:val="20"/>
          <w:lang w:val="en-GB" w:eastAsia="de-DE"/>
        </w:rPr>
        <w:t>.</w:t>
      </w:r>
      <w:r w:rsidR="00286950">
        <w:rPr>
          <w:rFonts w:ascii="Arial" w:hAnsi="Arial" w:cs="Arial"/>
          <w:sz w:val="20"/>
          <w:szCs w:val="20"/>
          <w:lang w:val="en-GB" w:eastAsia="de-DE"/>
        </w:rPr>
        <w:t>0</w:t>
      </w:r>
      <w:r w:rsidR="00E55A86">
        <w:rPr>
          <w:rFonts w:ascii="Arial" w:hAnsi="Arial" w:cs="Arial"/>
          <w:sz w:val="20"/>
          <w:szCs w:val="20"/>
          <w:lang w:val="en-GB" w:eastAsia="de-DE"/>
        </w:rPr>
        <w:t>00</w:t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2.20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0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="00D94D72" w:rsidRPr="00BB5A77">
        <w:rPr>
          <w:rFonts w:ascii="Arial" w:hAnsi="Arial" w:cs="Arial"/>
          <w:sz w:val="20"/>
          <w:szCs w:val="20"/>
          <w:lang w:val="en-GB" w:eastAsia="de-DE"/>
        </w:rPr>
        <w:t>:</w:t>
      </w:r>
      <w:r w:rsidR="00D94D72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2.65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0 – 2.</w:t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89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5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 w:rsidRPr="00BB5A77">
        <w:rPr>
          <w:rFonts w:ascii="Arial" w:hAnsi="Arial" w:cs="Arial"/>
          <w:sz w:val="20"/>
          <w:szCs w:val="20"/>
          <w:lang w:val="en-GB" w:eastAsia="de-DE"/>
        </w:rPr>
        <w:t xml:space="preserve"> no.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: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ab/>
        <w:t>G000</w:t>
      </w:r>
      <w:r w:rsidR="00863609">
        <w:rPr>
          <w:rFonts w:ascii="Arial" w:hAnsi="Arial" w:cs="Arial"/>
          <w:sz w:val="20"/>
          <w:szCs w:val="20"/>
          <w:lang w:val="en-GB" w:eastAsia="de-DE"/>
        </w:rPr>
        <w:t>36</w:t>
      </w:r>
      <w:r w:rsidR="006A446D">
        <w:rPr>
          <w:rFonts w:ascii="Arial" w:hAnsi="Arial" w:cs="Arial"/>
          <w:sz w:val="20"/>
          <w:szCs w:val="20"/>
          <w:lang w:val="en-GB" w:eastAsia="de-DE"/>
        </w:rPr>
        <w:t>9</w:t>
      </w:r>
      <w:r w:rsidR="00286950">
        <w:rPr>
          <w:rFonts w:ascii="Arial" w:hAnsi="Arial" w:cs="Arial"/>
          <w:sz w:val="20"/>
          <w:szCs w:val="20"/>
          <w:lang w:val="en-GB" w:eastAsia="de-DE"/>
        </w:rPr>
        <w:t>5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unit</w:t>
      </w:r>
      <w:proofErr w:type="gramEnd"/>
      <w:r w:rsidRPr="00BB5A77">
        <w:rPr>
          <w:rFonts w:ascii="Arial" w:hAnsi="Arial" w:cs="Arial"/>
          <w:sz w:val="20"/>
          <w:szCs w:val="20"/>
          <w:lang w:val="en-GB" w:eastAsia="de-DE"/>
        </w:rPr>
        <w:t xml:space="preserve"> of quantity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Pr="00BB5A77">
        <w:rPr>
          <w:rFonts w:ascii="Arial" w:hAnsi="Arial" w:cs="Arial"/>
          <w:sz w:val="20"/>
          <w:szCs w:val="20"/>
          <w:lang w:val="en-GB" w:eastAsia="de-DE"/>
        </w:rPr>
        <w:t>piece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</w:t>
      </w:r>
      <w:r w:rsidR="000F5BE0">
        <w:rPr>
          <w:rFonts w:ascii="Arial" w:hAnsi="Arial" w:cs="Arial"/>
          <w:color w:val="000000"/>
          <w:sz w:val="20"/>
          <w:szCs w:val="20"/>
          <w:lang w:val="en-GB" w:eastAsia="de-DE"/>
        </w:rPr>
        <w:t>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AB50AF">
        <w:rPr>
          <w:rFonts w:ascii="Arial" w:hAnsi="Arial" w:cs="Arial"/>
          <w:color w:val="000000"/>
          <w:sz w:val="20"/>
          <w:szCs w:val="20"/>
          <w:lang w:val="en-GB" w:eastAsia="de-DE"/>
        </w:rPr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Default="0051608B" w:rsidP="0051608B">
      <w:pPr>
        <w:rPr>
          <w:lang w:val="en-GB"/>
        </w:rPr>
      </w:pPr>
    </w:p>
    <w:p w:rsidR="00DA425D" w:rsidRPr="00150AAD" w:rsidRDefault="00DA425D" w:rsidP="0051608B">
      <w:pPr>
        <w:rPr>
          <w:lang w:val="en-GB"/>
        </w:rPr>
      </w:pPr>
    </w:p>
    <w:p w:rsidR="0051608B" w:rsidRPr="00150AAD" w:rsidRDefault="004D07D2" w:rsidP="0051608B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4B5E8F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477645" cy="241300"/>
          <wp:effectExtent l="0" t="0" r="8255" b="6350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D7D"/>
    <w:multiLevelType w:val="hybridMultilevel"/>
    <w:tmpl w:val="0A70E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64AB6"/>
    <w:multiLevelType w:val="hybridMultilevel"/>
    <w:tmpl w:val="B9D0D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625EC"/>
    <w:rsid w:val="000D2E4B"/>
    <w:rsid w:val="000F5BE0"/>
    <w:rsid w:val="00104D1C"/>
    <w:rsid w:val="001322E0"/>
    <w:rsid w:val="0015075A"/>
    <w:rsid w:val="00150AAD"/>
    <w:rsid w:val="001E6361"/>
    <w:rsid w:val="002042AE"/>
    <w:rsid w:val="002467B3"/>
    <w:rsid w:val="00252BBD"/>
    <w:rsid w:val="00286232"/>
    <w:rsid w:val="00286950"/>
    <w:rsid w:val="0038535C"/>
    <w:rsid w:val="003D488A"/>
    <w:rsid w:val="003D79E7"/>
    <w:rsid w:val="00403DD6"/>
    <w:rsid w:val="004B5E8F"/>
    <w:rsid w:val="004D07D2"/>
    <w:rsid w:val="004F7C5B"/>
    <w:rsid w:val="0051608B"/>
    <w:rsid w:val="005F657E"/>
    <w:rsid w:val="006265AE"/>
    <w:rsid w:val="006840C4"/>
    <w:rsid w:val="006853F1"/>
    <w:rsid w:val="006A446D"/>
    <w:rsid w:val="00704B11"/>
    <w:rsid w:val="00726A1C"/>
    <w:rsid w:val="007873FC"/>
    <w:rsid w:val="00790174"/>
    <w:rsid w:val="007F09C7"/>
    <w:rsid w:val="00823636"/>
    <w:rsid w:val="00832309"/>
    <w:rsid w:val="00863609"/>
    <w:rsid w:val="008F2057"/>
    <w:rsid w:val="00961582"/>
    <w:rsid w:val="00985FC9"/>
    <w:rsid w:val="00A24C36"/>
    <w:rsid w:val="00A255C9"/>
    <w:rsid w:val="00A35F26"/>
    <w:rsid w:val="00A74821"/>
    <w:rsid w:val="00AB50AF"/>
    <w:rsid w:val="00B03182"/>
    <w:rsid w:val="00B2678B"/>
    <w:rsid w:val="00B30A42"/>
    <w:rsid w:val="00BB5A77"/>
    <w:rsid w:val="00C463D6"/>
    <w:rsid w:val="00CA52B2"/>
    <w:rsid w:val="00D355DD"/>
    <w:rsid w:val="00D36EFD"/>
    <w:rsid w:val="00D602B7"/>
    <w:rsid w:val="00D94D72"/>
    <w:rsid w:val="00DA38F1"/>
    <w:rsid w:val="00DA425D"/>
    <w:rsid w:val="00DB15F8"/>
    <w:rsid w:val="00DC09C5"/>
    <w:rsid w:val="00DC1F5E"/>
    <w:rsid w:val="00E05EE7"/>
    <w:rsid w:val="00E55A86"/>
    <w:rsid w:val="00E6715B"/>
    <w:rsid w:val="00E96BCA"/>
    <w:rsid w:val="00ED2C12"/>
    <w:rsid w:val="00EE573A"/>
    <w:rsid w:val="00F5567A"/>
    <w:rsid w:val="00F615FC"/>
    <w:rsid w:val="00F75D5C"/>
    <w:rsid w:val="00F75F98"/>
    <w:rsid w:val="00F971B5"/>
    <w:rsid w:val="00FA23C6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Listenabsatz">
    <w:name w:val="List Paragraph"/>
    <w:basedOn w:val="Standard"/>
    <w:uiPriority w:val="34"/>
    <w:qFormat/>
    <w:rsid w:val="00104D1C"/>
    <w:pPr>
      <w:ind w:left="720"/>
      <w:contextualSpacing/>
    </w:pPr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F9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Listenabsatz">
    <w:name w:val="List Paragraph"/>
    <w:basedOn w:val="Standard"/>
    <w:uiPriority w:val="34"/>
    <w:qFormat/>
    <w:rsid w:val="00104D1C"/>
    <w:pPr>
      <w:ind w:left="720"/>
      <w:contextualSpacing/>
    </w:pPr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F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4</cp:revision>
  <cp:lastPrinted>2016-07-25T11:58:00Z</cp:lastPrinted>
  <dcterms:created xsi:type="dcterms:W3CDTF">2018-06-14T09:27:00Z</dcterms:created>
  <dcterms:modified xsi:type="dcterms:W3CDTF">2021-01-15T07:49:00Z</dcterms:modified>
</cp:coreProperties>
</file>