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20.500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662388">
        <w:rPr>
          <w:rFonts w:ascii="Arial" w:hAnsi="Arial" w:cs="Arial"/>
          <w:b/>
          <w:bCs/>
          <w:sz w:val="20"/>
          <w:szCs w:val="20"/>
          <w:lang w:eastAsia="de-DE"/>
        </w:rPr>
        <w:t>20.5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7F19D5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62388" w:rsidRPr="007F19D5">
        <w:rPr>
          <w:rFonts w:ascii="Arial" w:hAnsi="Arial" w:cs="Arial"/>
          <w:bCs/>
          <w:sz w:val="20"/>
          <w:szCs w:val="20"/>
          <w:lang w:eastAsia="de-DE"/>
        </w:rPr>
        <w:t>20.5</w:t>
      </w:r>
      <w:r w:rsidR="00B30A42" w:rsidRPr="007F19D5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2D4920">
        <w:rPr>
          <w:rFonts w:ascii="Arial" w:hAnsi="Arial" w:cs="Arial"/>
          <w:bCs/>
          <w:sz w:val="20"/>
          <w:szCs w:val="20"/>
          <w:lang w:eastAsia="de-DE"/>
        </w:rPr>
        <w:tab/>
      </w:r>
      <w:r w:rsidR="002D4920">
        <w:rPr>
          <w:rFonts w:ascii="Arial" w:hAnsi="Arial" w:cs="Arial"/>
          <w:bCs/>
          <w:sz w:val="20"/>
          <w:szCs w:val="20"/>
          <w:lang w:eastAsia="de-DE"/>
        </w:rPr>
        <w:tab/>
      </w:r>
      <w:r w:rsidR="002D4920">
        <w:rPr>
          <w:rFonts w:ascii="Arial" w:hAnsi="Arial" w:cs="Arial"/>
          <w:bCs/>
          <w:sz w:val="20"/>
          <w:szCs w:val="20"/>
          <w:lang w:eastAsia="de-DE"/>
        </w:rPr>
        <w:tab/>
      </w:r>
      <w:r w:rsidR="002D4920" w:rsidRPr="002D4920">
        <w:rPr>
          <w:rFonts w:ascii="Arial" w:hAnsi="Arial" w:cs="Arial"/>
          <w:b/>
          <w:bCs/>
          <w:sz w:val="20"/>
          <w:szCs w:val="20"/>
          <w:lang w:eastAsia="de-DE"/>
        </w:rPr>
        <w:t>19.600 l</w:t>
      </w:r>
    </w:p>
    <w:p w:rsidR="002D4920" w:rsidRDefault="002D492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662388">
        <w:rPr>
          <w:rFonts w:ascii="Arial" w:hAnsi="Arial" w:cs="Arial"/>
          <w:sz w:val="20"/>
          <w:szCs w:val="20"/>
          <w:lang w:eastAsia="de-DE"/>
        </w:rPr>
        <w:t>890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2D492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6.0</w:t>
      </w:r>
      <w:r w:rsidR="00B30A42"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D4920">
        <w:rPr>
          <w:rFonts w:ascii="Arial" w:hAnsi="Arial" w:cs="Arial"/>
          <w:sz w:val="20"/>
          <w:szCs w:val="20"/>
          <w:lang w:eastAsia="de-DE"/>
        </w:rPr>
        <w:t>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0D0A3C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G000367</w:t>
      </w:r>
      <w:r w:rsidR="00662388">
        <w:rPr>
          <w:rFonts w:ascii="Arial" w:hAnsi="Arial" w:cs="Arial"/>
          <w:sz w:val="20"/>
          <w:szCs w:val="20"/>
          <w:lang w:eastAsia="de-DE"/>
        </w:rPr>
        <w:t>6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37419" w:rsidRDefault="00C3741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37419" w:rsidRDefault="00C3741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37419" w:rsidRDefault="00C3741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97099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C37419" w:rsidRDefault="00C37419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11311F" w:rsidRPr="0031619E" w:rsidRDefault="0011311F" w:rsidP="0011311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11311F" w:rsidRPr="0031619E" w:rsidRDefault="0011311F" w:rsidP="0011311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>GreenLife Fir</w:t>
      </w:r>
      <w:r>
        <w:rPr>
          <w:rFonts w:ascii="Arial" w:hAnsi="Arial" w:cs="Arial"/>
          <w:b/>
          <w:sz w:val="20"/>
          <w:szCs w:val="20"/>
          <w:lang w:val="en-GB"/>
        </w:rPr>
        <w:t>e Fighting Water Storage Tank 20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500 l / GLWT 20.5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20.500 l</w:t>
      </w:r>
    </w:p>
    <w:p w:rsidR="0011311F" w:rsidRDefault="0011311F" w:rsidP="0011311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19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60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11311F" w:rsidRDefault="0011311F" w:rsidP="0011311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11311F" w:rsidRDefault="0011311F" w:rsidP="0011311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11311F" w:rsidRPr="00150AAD" w:rsidRDefault="0011311F" w:rsidP="0011311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11311F" w:rsidRPr="00150AAD" w:rsidRDefault="0011311F" w:rsidP="0011311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Pr="00C517C0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Pr="00C517C0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Pr="00C517C0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11311F" w:rsidRPr="00C517C0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11311F" w:rsidRPr="00C517C0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890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6.0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2.200 mm</w:t>
      </w: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676</w:t>
      </w:r>
    </w:p>
    <w:p w:rsidR="0011311F" w:rsidRPr="00513967" w:rsidRDefault="0011311F" w:rsidP="0011311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11311F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11311F" w:rsidRPr="00150AAD" w:rsidRDefault="0011311F" w:rsidP="0011311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11311F" w:rsidRPr="00150AAD" w:rsidRDefault="0011311F" w:rsidP="0011311F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9709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11311F" w:rsidRDefault="0011311F" w:rsidP="0011311F">
      <w:pPr>
        <w:rPr>
          <w:lang w:val="en-GB"/>
        </w:rPr>
      </w:pPr>
    </w:p>
    <w:p w:rsidR="0011311F" w:rsidRPr="00150AAD" w:rsidRDefault="0011311F" w:rsidP="0011311F">
      <w:pPr>
        <w:rPr>
          <w:lang w:val="en-GB"/>
        </w:rPr>
      </w:pPr>
    </w:p>
    <w:p w:rsidR="0011311F" w:rsidRPr="00150AAD" w:rsidRDefault="0011311F" w:rsidP="0011311F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11311F" w:rsidRPr="00150AAD" w:rsidRDefault="0011311F" w:rsidP="0011311F">
      <w:pPr>
        <w:rPr>
          <w:lang w:val="en-GB"/>
        </w:rPr>
      </w:pPr>
    </w:p>
    <w:p w:rsidR="0011311F" w:rsidRPr="0031619E" w:rsidRDefault="0011311F" w:rsidP="0011311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311F" w:rsidRPr="00150AAD" w:rsidRDefault="0011311F">
      <w:pPr>
        <w:rPr>
          <w:lang w:val="en-GB"/>
        </w:rPr>
      </w:pPr>
    </w:p>
    <w:sectPr w:rsidR="0011311F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C37419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B3DE03C" wp14:editId="2DE64253">
          <wp:extent cx="1488440" cy="233680"/>
          <wp:effectExtent l="0" t="0" r="0" b="0"/>
          <wp:docPr id="2" name="Bild 14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0A3C"/>
    <w:rsid w:val="000D2E4B"/>
    <w:rsid w:val="0011311F"/>
    <w:rsid w:val="001322E0"/>
    <w:rsid w:val="00150AAD"/>
    <w:rsid w:val="001E6361"/>
    <w:rsid w:val="002467B3"/>
    <w:rsid w:val="00252BBD"/>
    <w:rsid w:val="002D4920"/>
    <w:rsid w:val="003B6DD6"/>
    <w:rsid w:val="003D79E7"/>
    <w:rsid w:val="00403DD6"/>
    <w:rsid w:val="004D07D2"/>
    <w:rsid w:val="004F7C5B"/>
    <w:rsid w:val="0051608B"/>
    <w:rsid w:val="005F657E"/>
    <w:rsid w:val="006265AE"/>
    <w:rsid w:val="00662388"/>
    <w:rsid w:val="006840C4"/>
    <w:rsid w:val="006853F1"/>
    <w:rsid w:val="00704B11"/>
    <w:rsid w:val="00726A1C"/>
    <w:rsid w:val="007873FC"/>
    <w:rsid w:val="00790174"/>
    <w:rsid w:val="007F09C7"/>
    <w:rsid w:val="007F19D5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97099"/>
    <w:rsid w:val="00BB5A77"/>
    <w:rsid w:val="00C37419"/>
    <w:rsid w:val="00C463D6"/>
    <w:rsid w:val="00C5635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2018-12-06T09:47:00Z</dcterms:created>
  <dcterms:modified xsi:type="dcterms:W3CDTF">2021-01-15T07:11:00Z</dcterms:modified>
</cp:coreProperties>
</file>